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CB7" w:rsidRPr="006B69E8" w:rsidRDefault="006B69E8" w:rsidP="006B69E8">
      <w:pPr>
        <w:bidi/>
        <w:rPr>
          <w:rFonts w:cs="Nazanin"/>
          <w:b/>
          <w:bCs/>
          <w:sz w:val="28"/>
          <w:szCs w:val="28"/>
          <w:vertAlign w:val="subscript"/>
          <w:lang w:bidi="fa-IR"/>
        </w:rPr>
      </w:pPr>
      <w:r w:rsidRPr="006B69E8">
        <w:rPr>
          <w:rFonts w:cs="Nazanin" w:hint="cs"/>
          <w:b/>
          <w:bCs/>
          <w:sz w:val="24"/>
          <w:szCs w:val="24"/>
          <w:rtl/>
          <w:lang w:bidi="fa-IR"/>
        </w:rPr>
        <w:t xml:space="preserve">مستندات مربوط به نشانگر </w:t>
      </w:r>
      <w:r w:rsidRPr="006B69E8">
        <w:rPr>
          <w:rFonts w:cs="Nazanin"/>
          <w:b/>
          <w:bCs/>
          <w:sz w:val="28"/>
          <w:szCs w:val="28"/>
          <w:lang w:bidi="fa-IR"/>
        </w:rPr>
        <w:t>I</w:t>
      </w:r>
      <w:r w:rsidRPr="006B69E8">
        <w:rPr>
          <w:rFonts w:cs="Nazanin"/>
          <w:b/>
          <w:bCs/>
          <w:sz w:val="28"/>
          <w:szCs w:val="28"/>
          <w:vertAlign w:val="subscript"/>
          <w:lang w:bidi="fa-IR"/>
        </w:rPr>
        <w:t>1</w:t>
      </w:r>
      <w:r w:rsidRPr="006B69E8">
        <w:rPr>
          <w:rFonts w:cs="Nazanin"/>
          <w:b/>
          <w:bCs/>
          <w:sz w:val="28"/>
          <w:szCs w:val="28"/>
          <w:lang w:bidi="fa-IR"/>
        </w:rPr>
        <w:t>S</w:t>
      </w:r>
      <w:r w:rsidRPr="006B69E8">
        <w:rPr>
          <w:rFonts w:cs="Nazanin"/>
          <w:b/>
          <w:bCs/>
          <w:sz w:val="28"/>
          <w:szCs w:val="28"/>
          <w:vertAlign w:val="subscript"/>
          <w:lang w:bidi="fa-IR"/>
        </w:rPr>
        <w:t>9</w:t>
      </w:r>
      <w:r w:rsidRPr="006B69E8">
        <w:rPr>
          <w:rFonts w:cs="Nazanin"/>
          <w:b/>
          <w:bCs/>
          <w:sz w:val="28"/>
          <w:szCs w:val="28"/>
          <w:lang w:bidi="fa-IR"/>
        </w:rPr>
        <w:t>A</w:t>
      </w:r>
      <w:r w:rsidRPr="006B69E8">
        <w:rPr>
          <w:rFonts w:cs="Nazanin"/>
          <w:b/>
          <w:bCs/>
          <w:sz w:val="28"/>
          <w:szCs w:val="28"/>
          <w:vertAlign w:val="subscript"/>
          <w:lang w:bidi="fa-IR"/>
        </w:rPr>
        <w:t>7</w:t>
      </w:r>
    </w:p>
    <w:p w:rsidR="006B69E8" w:rsidRPr="0099567F" w:rsidRDefault="006B69E8" w:rsidP="006B69E8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6B69E8" w:rsidRDefault="0099567F" w:rsidP="006B69E8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 w:rsidRPr="0099567F">
        <w:rPr>
          <w:rFonts w:cs="B Nazanin" w:hint="cs"/>
          <w:b/>
          <w:bCs/>
          <w:sz w:val="24"/>
          <w:szCs w:val="24"/>
          <w:rtl/>
          <w:lang w:bidi="fa-IR"/>
        </w:rPr>
        <w:t xml:space="preserve">کلیه اطلاعات و آیین نامه و لیست اختراعات همکاران و اطلاعات مربوط به کارشناس مربوطه در وب سایت معاونت تحقیقات و فناوری دانشگاه به آدرس زیر موجود می باشد : </w:t>
      </w:r>
    </w:p>
    <w:bookmarkStart w:id="0" w:name="_GoBack"/>
    <w:bookmarkEnd w:id="0"/>
    <w:p w:rsidR="0099567F" w:rsidRDefault="001B5EC3" w:rsidP="0099567F">
      <w:pPr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fldChar w:fldCharType="begin"/>
      </w:r>
      <w:r>
        <w:rPr>
          <w:rFonts w:cs="B Nazanin"/>
          <w:b/>
          <w:bCs/>
          <w:sz w:val="24"/>
          <w:szCs w:val="24"/>
          <w:lang w:bidi="fa-IR"/>
        </w:rPr>
        <w:instrText xml:space="preserve"> HYPERLINK "</w:instrText>
      </w:r>
      <w:r w:rsidRPr="001B5EC3">
        <w:rPr>
          <w:rFonts w:cs="B Nazanin"/>
          <w:b/>
          <w:bCs/>
          <w:sz w:val="24"/>
          <w:szCs w:val="24"/>
          <w:lang w:bidi="fa-IR"/>
        </w:rPr>
        <w:instrText>http://patent.tbzmed.ac.ir/page/13/-%D8%AB%D8%A8%D8%AA-%D8%A7%D8%AE%D8%AA%D8%B1%D8%A7%D8%B9%D8%A7%D8%AA-%D9%88-%D9%85%D8%A7%D9%84%DA%A9%DB%8C%D8%AA-%D9%81%DA%A9%D8%B1%DB%8C.htm</w:instrText>
      </w:r>
      <w:r>
        <w:rPr>
          <w:rFonts w:cs="B Nazanin"/>
          <w:b/>
          <w:bCs/>
          <w:sz w:val="24"/>
          <w:szCs w:val="24"/>
          <w:lang w:bidi="fa-IR"/>
        </w:rPr>
        <w:instrText xml:space="preserve">" </w:instrText>
      </w:r>
      <w:r>
        <w:rPr>
          <w:rFonts w:cs="B Nazanin"/>
          <w:b/>
          <w:bCs/>
          <w:sz w:val="24"/>
          <w:szCs w:val="24"/>
          <w:lang w:bidi="fa-IR"/>
        </w:rPr>
        <w:fldChar w:fldCharType="separate"/>
      </w:r>
      <w:r w:rsidRPr="002B6411">
        <w:rPr>
          <w:rStyle w:val="Hyperlink"/>
          <w:rFonts w:cs="B Nazanin"/>
          <w:b/>
          <w:bCs/>
          <w:sz w:val="24"/>
          <w:szCs w:val="24"/>
          <w:lang w:bidi="fa-IR"/>
        </w:rPr>
        <w:t>http://patent.tbzmed.ac.ir/page/13/-%D8%AB%D8%A8%D8%AA-%D8%A7%D8%AE%D8%AA%D8%B1%D8%A7%D8%B9%D8%A7%D8%AA-%D9%88-%D9%85%D8%A7%D9%84%DA%A9%DB%8C%D8%AA-%D9%81%DA%A9%D8%B1%DB%8C.htm</w:t>
      </w:r>
      <w:r>
        <w:rPr>
          <w:rFonts w:cs="B Nazanin"/>
          <w:b/>
          <w:bCs/>
          <w:sz w:val="24"/>
          <w:szCs w:val="24"/>
          <w:lang w:bidi="fa-IR"/>
        </w:rPr>
        <w:fldChar w:fldCharType="end"/>
      </w:r>
    </w:p>
    <w:p w:rsidR="0099567F" w:rsidRDefault="0099567F" w:rsidP="0099567F">
      <w:pPr>
        <w:rPr>
          <w:rFonts w:cs="B Nazanin" w:hint="cs"/>
          <w:b/>
          <w:bCs/>
          <w:sz w:val="24"/>
          <w:szCs w:val="24"/>
          <w:rtl/>
          <w:lang w:bidi="fa-IR"/>
        </w:rPr>
      </w:pPr>
    </w:p>
    <w:p w:rsidR="0099567F" w:rsidRPr="0099567F" w:rsidRDefault="0099567F" w:rsidP="0099567F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</w:p>
    <w:sectPr w:rsidR="0099567F" w:rsidRPr="0099567F" w:rsidSect="00D90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B69E8"/>
    <w:rsid w:val="001B5EC3"/>
    <w:rsid w:val="006B69E8"/>
    <w:rsid w:val="0099567F"/>
    <w:rsid w:val="00A53ABA"/>
    <w:rsid w:val="00D21593"/>
    <w:rsid w:val="00D9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956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</Words>
  <Characters>476</Characters>
  <Application>Microsoft Office Word</Application>
  <DocSecurity>0</DocSecurity>
  <Lines>3</Lines>
  <Paragraphs>1</Paragraphs>
  <ScaleCrop>false</ScaleCrop>
  <Company>Gerdoo.net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Mediya</cp:lastModifiedBy>
  <cp:revision>3</cp:revision>
  <dcterms:created xsi:type="dcterms:W3CDTF">2016-08-16T07:14:00Z</dcterms:created>
  <dcterms:modified xsi:type="dcterms:W3CDTF">2017-01-08T20:45:00Z</dcterms:modified>
</cp:coreProperties>
</file>